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13" w:rsidRPr="00442B77" w:rsidRDefault="00913913" w:rsidP="009139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2B77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913913" w:rsidRDefault="00913913" w:rsidP="00913913">
      <w:pPr>
        <w:pStyle w:val="af1"/>
        <w:ind w:firstLine="0"/>
        <w:jc w:val="center"/>
        <w:rPr>
          <w:b/>
          <w:szCs w:val="28"/>
        </w:rPr>
      </w:pPr>
      <w:r w:rsidRPr="00442B77">
        <w:rPr>
          <w:b/>
          <w:bCs/>
          <w:szCs w:val="28"/>
        </w:rPr>
        <w:t>к проекту закона Удмуртской Республики «</w:t>
      </w:r>
      <w:r w:rsidRPr="00442B77">
        <w:rPr>
          <w:b/>
          <w:szCs w:val="28"/>
        </w:rPr>
        <w:t xml:space="preserve">О внесении изменений </w:t>
      </w:r>
    </w:p>
    <w:p w:rsidR="00913913" w:rsidRPr="00442B77" w:rsidRDefault="00913913" w:rsidP="00913913">
      <w:pPr>
        <w:pStyle w:val="af1"/>
        <w:ind w:firstLine="0"/>
        <w:jc w:val="center"/>
        <w:rPr>
          <w:b/>
          <w:szCs w:val="28"/>
          <w:lang w:eastAsia="ru-RU"/>
        </w:rPr>
      </w:pPr>
      <w:r w:rsidRPr="00442B77">
        <w:rPr>
          <w:b/>
          <w:szCs w:val="28"/>
        </w:rPr>
        <w:t xml:space="preserve">в статьи 2 и 4 </w:t>
      </w:r>
      <w:r w:rsidRPr="00442B77">
        <w:rPr>
          <w:b/>
          <w:szCs w:val="28"/>
          <w:lang w:eastAsia="ru-RU"/>
        </w:rPr>
        <w:t xml:space="preserve">Закона Удмуртской Республики </w:t>
      </w:r>
    </w:p>
    <w:p w:rsidR="00913913" w:rsidRPr="00442B77" w:rsidRDefault="00913913" w:rsidP="009139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2B7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42B77">
        <w:rPr>
          <w:rFonts w:ascii="Times New Roman" w:hAnsi="Times New Roman"/>
          <w:b/>
          <w:sz w:val="28"/>
          <w:szCs w:val="28"/>
        </w:rPr>
        <w:t>О добровольной пожарной охране в Удмуртской Республике</w:t>
      </w:r>
      <w:r w:rsidRPr="00442B77">
        <w:rPr>
          <w:rFonts w:ascii="Times New Roman" w:hAnsi="Times New Roman"/>
          <w:b/>
          <w:bCs/>
          <w:sz w:val="28"/>
          <w:szCs w:val="28"/>
        </w:rPr>
        <w:t>»</w:t>
      </w:r>
    </w:p>
    <w:p w:rsidR="00913913" w:rsidRPr="00442B77" w:rsidRDefault="00913913" w:rsidP="00913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CA5" w:rsidRDefault="008D0CA5" w:rsidP="00913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913" w:rsidRDefault="00913913" w:rsidP="00913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 закона Удмуртской Республики «</w:t>
      </w:r>
      <w:r w:rsidRPr="00442B77">
        <w:rPr>
          <w:rFonts w:ascii="Times New Roman" w:hAnsi="Times New Roman"/>
          <w:bCs/>
          <w:sz w:val="28"/>
          <w:szCs w:val="28"/>
        </w:rPr>
        <w:t xml:space="preserve">О внесении изменений в статьи 2 и 4 </w:t>
      </w:r>
      <w:r w:rsidRPr="00442B77">
        <w:rPr>
          <w:rFonts w:ascii="Times New Roman" w:hAnsi="Times New Roman"/>
          <w:bCs/>
          <w:sz w:val="28"/>
          <w:szCs w:val="28"/>
          <w:lang w:eastAsia="ru-RU"/>
        </w:rPr>
        <w:t>Закона Удмуртской Республики «</w:t>
      </w:r>
      <w:r w:rsidRPr="00442B77">
        <w:rPr>
          <w:rFonts w:ascii="Times New Roman" w:hAnsi="Times New Roman"/>
          <w:bCs/>
          <w:sz w:val="28"/>
          <w:szCs w:val="28"/>
        </w:rPr>
        <w:t>О добровольной пожарной охране в Удмуртской Республике</w:t>
      </w:r>
      <w:r>
        <w:rPr>
          <w:rFonts w:ascii="Times New Roman" w:hAnsi="Times New Roman"/>
          <w:sz w:val="28"/>
          <w:szCs w:val="28"/>
        </w:rPr>
        <w:t xml:space="preserve">» (далее – проект закона Удмуртской Республики) подготовлен 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 в связи с вступлением в силу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от 4 августа 2023 года № 445-ФЗ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 внесении изменений в Федеральный закон «О добровольной пожарной охране».</w:t>
      </w:r>
    </w:p>
    <w:p w:rsidR="00913913" w:rsidRDefault="00913913" w:rsidP="00913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вышеуказанным Федеральным законом проектом закона Удмуртской Республики предлагается внести в </w:t>
      </w:r>
      <w:r w:rsidRPr="00442B77">
        <w:rPr>
          <w:rFonts w:ascii="Times New Roman" w:hAnsi="Times New Roman"/>
          <w:bCs/>
          <w:sz w:val="28"/>
          <w:szCs w:val="28"/>
          <w:lang w:eastAsia="ru-RU"/>
        </w:rPr>
        <w:t xml:space="preserve">Закон Удмуртской Республики </w:t>
      </w:r>
      <w:r>
        <w:rPr>
          <w:rFonts w:ascii="Times New Roman" w:hAnsi="Times New Roman"/>
          <w:sz w:val="28"/>
          <w:szCs w:val="28"/>
        </w:rPr>
        <w:t>от 30 июня 2011 года № 30-РЗ «О добровольной пожарной охране в Удмуртской Республике» следующие изменения:</w:t>
      </w:r>
    </w:p>
    <w:p w:rsidR="00913913" w:rsidRDefault="00913913" w:rsidP="00913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дополнить перечень мер государственной поддержки, предоставляемых добровольным пожарным, </w:t>
      </w:r>
      <w:r>
        <w:rPr>
          <w:rFonts w:ascii="Times New Roman" w:hAnsi="Times New Roman"/>
          <w:sz w:val="28"/>
          <w:szCs w:val="28"/>
          <w:lang w:eastAsia="ru-RU"/>
        </w:rPr>
        <w:t>поддержкой на условиях, в порядке и размерах, определяемых Правительством Удмуртской Республики, в форме предоставления форменной и специальной одежды, оборудования, средств индивидуальной защиты, помещения во временное пользование, оплаты услуг связи, а также возмещения понесенных ими расходов на приобретение указанных товаров или услуг;</w:t>
      </w:r>
    </w:p>
    <w:p w:rsidR="00913913" w:rsidRDefault="00913913" w:rsidP="00913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уточнить используемую в </w:t>
      </w:r>
      <w:r w:rsidRPr="00442B77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42B77">
        <w:rPr>
          <w:rFonts w:ascii="Times New Roman" w:hAnsi="Times New Roman"/>
          <w:bCs/>
          <w:sz w:val="28"/>
          <w:szCs w:val="28"/>
          <w:lang w:eastAsia="ru-RU"/>
        </w:rPr>
        <w:t xml:space="preserve"> Удмуртской Республики </w:t>
      </w:r>
      <w:r>
        <w:rPr>
          <w:rFonts w:ascii="Times New Roman" w:hAnsi="Times New Roman"/>
          <w:sz w:val="28"/>
          <w:szCs w:val="28"/>
        </w:rPr>
        <w:t>от 30 июня 2011 года № 30-РЗ «О добровольной пожарной охране в Удмуртской Республике» терминологию.</w:t>
      </w:r>
    </w:p>
    <w:p w:rsidR="00913913" w:rsidRDefault="00913913" w:rsidP="00913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потребует выделения дополнительных финансовых средств из бюджета Удмуртской Республики в случае, принятия Правительством Удмуртской Республики правового акта, определяющего порядок и размеры государственной поддержки добровольных пожарных </w:t>
      </w:r>
      <w:r>
        <w:rPr>
          <w:rFonts w:ascii="Times New Roman" w:hAnsi="Times New Roman"/>
          <w:sz w:val="28"/>
          <w:szCs w:val="28"/>
          <w:lang w:eastAsia="ru-RU"/>
        </w:rPr>
        <w:t>в форме предоставления форменной и специальной одежды, оборудования, средств индивидуальной защиты, помещений во временное пользование, оплаты услуг связи, а также возмещения понесённых ими расходов на приобретение указанных товаров или услуг.</w:t>
      </w:r>
    </w:p>
    <w:p w:rsidR="00913913" w:rsidRDefault="00913913" w:rsidP="00913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CA5" w:rsidRDefault="008D0CA5" w:rsidP="00913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913" w:rsidRPr="00007BA9" w:rsidRDefault="00913913" w:rsidP="00913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</w:p>
    <w:p w:rsidR="00913913" w:rsidRDefault="00913913" w:rsidP="00913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:rsidR="00913913" w:rsidRDefault="00913913" w:rsidP="00913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913913" w:rsidRDefault="00913913" w:rsidP="00913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общественной безопасности, </w:t>
      </w:r>
    </w:p>
    <w:p w:rsidR="00913913" w:rsidRDefault="00913913" w:rsidP="00913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Регламенту и организации </w:t>
      </w:r>
    </w:p>
    <w:p w:rsidR="00913913" w:rsidRDefault="00913913" w:rsidP="0091391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работы Государственного Совета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П.М. Фомин</w:t>
      </w:r>
    </w:p>
    <w:p w:rsidR="00A80673" w:rsidRPr="00A80673" w:rsidRDefault="00A80673" w:rsidP="00A8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73" w:rsidRPr="00BC50C8" w:rsidRDefault="00A80673" w:rsidP="00A80673">
      <w:pPr>
        <w:spacing w:line="0" w:lineRule="atLeast"/>
        <w:rPr>
          <w:sz w:val="28"/>
          <w:szCs w:val="28"/>
        </w:rPr>
      </w:pPr>
    </w:p>
    <w:p w:rsidR="002E3142" w:rsidRDefault="002E3142" w:rsidP="002E3142"/>
    <w:p w:rsidR="002E3142" w:rsidRDefault="002E3142" w:rsidP="002E3142"/>
    <w:p w:rsidR="002E3142" w:rsidRPr="006D43BB" w:rsidRDefault="002E3142" w:rsidP="002E3142"/>
    <w:p w:rsidR="002E3142" w:rsidRPr="006D43BB" w:rsidRDefault="002E3142" w:rsidP="002E3142"/>
    <w:p w:rsidR="002E3142" w:rsidRDefault="002E3142" w:rsidP="002E3142"/>
    <w:p w:rsidR="002E3142" w:rsidRDefault="002E3142" w:rsidP="002E3142"/>
    <w:p w:rsidR="002E3142" w:rsidRDefault="002E3142" w:rsidP="002E3142"/>
    <w:p w:rsidR="002E3142" w:rsidRDefault="002E3142" w:rsidP="002E3142"/>
    <w:p w:rsidR="00F81DB0" w:rsidRPr="00BC50C8" w:rsidRDefault="00F81DB0" w:rsidP="00F81DB0">
      <w:pPr>
        <w:spacing w:line="0" w:lineRule="atLeast"/>
        <w:rPr>
          <w:sz w:val="28"/>
          <w:szCs w:val="28"/>
        </w:rPr>
      </w:pPr>
    </w:p>
    <w:p w:rsidR="00F81DB0" w:rsidRPr="005D792B" w:rsidRDefault="00F81DB0" w:rsidP="00F81DB0">
      <w:pPr>
        <w:pStyle w:val="ac"/>
        <w:widowControl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F81DB0" w:rsidRPr="00F81DB0" w:rsidRDefault="00F81DB0" w:rsidP="00F8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B0" w:rsidRDefault="00F81DB0" w:rsidP="00F81DB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64A" w:rsidRPr="00AA2E88" w:rsidRDefault="0083764A" w:rsidP="00AA2E88"/>
    <w:sectPr w:rsidR="0083764A" w:rsidRPr="00AA2E88" w:rsidSect="008D0CA5">
      <w:headerReference w:type="default" r:id="rId7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A8" w:rsidRDefault="000505A8" w:rsidP="00F81DB0">
      <w:pPr>
        <w:spacing w:after="0" w:line="240" w:lineRule="auto"/>
      </w:pPr>
      <w:r>
        <w:separator/>
      </w:r>
    </w:p>
  </w:endnote>
  <w:endnote w:type="continuationSeparator" w:id="0">
    <w:p w:rsidR="000505A8" w:rsidRDefault="000505A8" w:rsidP="00F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A8" w:rsidRDefault="000505A8" w:rsidP="00F81DB0">
      <w:pPr>
        <w:spacing w:after="0" w:line="240" w:lineRule="auto"/>
      </w:pPr>
      <w:r>
        <w:separator/>
      </w:r>
    </w:p>
  </w:footnote>
  <w:footnote w:type="continuationSeparator" w:id="0">
    <w:p w:rsidR="000505A8" w:rsidRDefault="000505A8" w:rsidP="00F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B0" w:rsidRPr="00F81DB0" w:rsidRDefault="00F81DB0" w:rsidP="00F81DB0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4DC6"/>
    <w:multiLevelType w:val="multilevel"/>
    <w:tmpl w:val="D67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169D2"/>
    <w:multiLevelType w:val="multilevel"/>
    <w:tmpl w:val="DD9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34EC2"/>
    <w:multiLevelType w:val="hybridMultilevel"/>
    <w:tmpl w:val="17BCF770"/>
    <w:lvl w:ilvl="0" w:tplc="DBBAF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E064F"/>
    <w:multiLevelType w:val="hybridMultilevel"/>
    <w:tmpl w:val="54E2C29A"/>
    <w:lvl w:ilvl="0" w:tplc="1A605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C06A20"/>
    <w:multiLevelType w:val="multilevel"/>
    <w:tmpl w:val="401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17FFD"/>
    <w:multiLevelType w:val="multilevel"/>
    <w:tmpl w:val="DD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2"/>
    <w:rsid w:val="000505A8"/>
    <w:rsid w:val="00073A84"/>
    <w:rsid w:val="00085E32"/>
    <w:rsid w:val="000C1798"/>
    <w:rsid w:val="000E2C20"/>
    <w:rsid w:val="000F3BC4"/>
    <w:rsid w:val="000F57A8"/>
    <w:rsid w:val="00180846"/>
    <w:rsid w:val="00193B05"/>
    <w:rsid w:val="001A5B62"/>
    <w:rsid w:val="001D7966"/>
    <w:rsid w:val="001E292F"/>
    <w:rsid w:val="00205D33"/>
    <w:rsid w:val="00206653"/>
    <w:rsid w:val="002E3142"/>
    <w:rsid w:val="003321D8"/>
    <w:rsid w:val="003425D6"/>
    <w:rsid w:val="00365944"/>
    <w:rsid w:val="003B262A"/>
    <w:rsid w:val="003F3B23"/>
    <w:rsid w:val="00416674"/>
    <w:rsid w:val="0041796B"/>
    <w:rsid w:val="00446D7D"/>
    <w:rsid w:val="0048792E"/>
    <w:rsid w:val="004B04BA"/>
    <w:rsid w:val="004B11C1"/>
    <w:rsid w:val="004B22B1"/>
    <w:rsid w:val="004C7F8B"/>
    <w:rsid w:val="00530696"/>
    <w:rsid w:val="00684B96"/>
    <w:rsid w:val="00687985"/>
    <w:rsid w:val="006C0B77"/>
    <w:rsid w:val="007A321B"/>
    <w:rsid w:val="00803CA4"/>
    <w:rsid w:val="00812582"/>
    <w:rsid w:val="008242FF"/>
    <w:rsid w:val="0083764A"/>
    <w:rsid w:val="00870751"/>
    <w:rsid w:val="008D0CA5"/>
    <w:rsid w:val="00900937"/>
    <w:rsid w:val="00913913"/>
    <w:rsid w:val="00922C48"/>
    <w:rsid w:val="00994F1E"/>
    <w:rsid w:val="00A80673"/>
    <w:rsid w:val="00AA2E88"/>
    <w:rsid w:val="00AE7BAE"/>
    <w:rsid w:val="00B41540"/>
    <w:rsid w:val="00B91189"/>
    <w:rsid w:val="00B915B7"/>
    <w:rsid w:val="00BA094E"/>
    <w:rsid w:val="00BB52D5"/>
    <w:rsid w:val="00BF49E5"/>
    <w:rsid w:val="00C21228"/>
    <w:rsid w:val="00C239B4"/>
    <w:rsid w:val="00C27A8C"/>
    <w:rsid w:val="00C57694"/>
    <w:rsid w:val="00C61322"/>
    <w:rsid w:val="00CA0C80"/>
    <w:rsid w:val="00CC111B"/>
    <w:rsid w:val="00D07CE9"/>
    <w:rsid w:val="00E47A5E"/>
    <w:rsid w:val="00E509B3"/>
    <w:rsid w:val="00E67DCC"/>
    <w:rsid w:val="00E77AF0"/>
    <w:rsid w:val="00EA59DF"/>
    <w:rsid w:val="00EE4070"/>
    <w:rsid w:val="00EF2792"/>
    <w:rsid w:val="00F12C76"/>
    <w:rsid w:val="00F603C6"/>
    <w:rsid w:val="00F81DB0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E302-C255-4353-A513-C5D9CF06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C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61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4A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F3B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1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B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B11C1"/>
    <w:rPr>
      <w:b/>
      <w:bCs/>
    </w:rPr>
  </w:style>
  <w:style w:type="character" w:styleId="a8">
    <w:name w:val="Hyperlink"/>
    <w:basedOn w:val="a0"/>
    <w:uiPriority w:val="99"/>
    <w:semiHidden/>
    <w:unhideWhenUsed/>
    <w:rsid w:val="004B11C1"/>
    <w:rPr>
      <w:color w:val="0000FF"/>
      <w:u w:val="single"/>
    </w:rPr>
  </w:style>
  <w:style w:type="character" w:customStyle="1" w:styleId="navigation-tabtext-2g">
    <w:name w:val="navigation-tab__text-2g"/>
    <w:basedOn w:val="a0"/>
    <w:rsid w:val="001E292F"/>
  </w:style>
  <w:style w:type="character" w:customStyle="1" w:styleId="sidebar-meta-linkstitle-1j">
    <w:name w:val="sidebar-meta-links__title-1j"/>
    <w:basedOn w:val="a0"/>
    <w:rsid w:val="001E292F"/>
  </w:style>
  <w:style w:type="character" w:customStyle="1" w:styleId="ui-lib-channel-infosubtitle-text">
    <w:name w:val="ui-lib-channel-info__subtitle-text"/>
    <w:basedOn w:val="a0"/>
    <w:rsid w:val="001E292F"/>
  </w:style>
  <w:style w:type="character" w:customStyle="1" w:styleId="article-stats-viewstats-item-count">
    <w:name w:val="article-stats-view__stats-item-count"/>
    <w:basedOn w:val="a0"/>
    <w:rsid w:val="001E292F"/>
  </w:style>
  <w:style w:type="paragraph" w:customStyle="1" w:styleId="blockblock-3c">
    <w:name w:val="block__block-3c"/>
    <w:basedOn w:val="a"/>
    <w:rsid w:val="001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29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F603C6"/>
  </w:style>
  <w:style w:type="paragraph" w:styleId="a9">
    <w:name w:val="Plain Text"/>
    <w:basedOn w:val="a"/>
    <w:link w:val="aa"/>
    <w:uiPriority w:val="99"/>
    <w:semiHidden/>
    <w:unhideWhenUsed/>
    <w:rsid w:val="00FB02C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FB02C0"/>
    <w:rPr>
      <w:rFonts w:ascii="Calibri" w:hAnsi="Calibri"/>
      <w:szCs w:val="21"/>
    </w:rPr>
  </w:style>
  <w:style w:type="character" w:customStyle="1" w:styleId="ab">
    <w:name w:val="Основной текст_"/>
    <w:basedOn w:val="a0"/>
    <w:link w:val="11"/>
    <w:locked/>
    <w:rsid w:val="003F3B23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3F3B2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pple-style-span">
    <w:name w:val="apple-style-span"/>
    <w:basedOn w:val="a0"/>
    <w:rsid w:val="00F81DB0"/>
  </w:style>
  <w:style w:type="paragraph" w:customStyle="1" w:styleId="ConsNonformat">
    <w:name w:val="ConsNonformat"/>
    <w:rsid w:val="00F81D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1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тиль"/>
    <w:rsid w:val="00F81DB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F8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1DB0"/>
  </w:style>
  <w:style w:type="paragraph" w:styleId="af">
    <w:name w:val="footer"/>
    <w:basedOn w:val="a"/>
    <w:link w:val="af0"/>
    <w:uiPriority w:val="99"/>
    <w:unhideWhenUsed/>
    <w:rsid w:val="00F8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1DB0"/>
  </w:style>
  <w:style w:type="paragraph" w:styleId="af1">
    <w:name w:val="Body Text Indent"/>
    <w:basedOn w:val="a"/>
    <w:link w:val="af2"/>
    <w:semiHidden/>
    <w:unhideWhenUsed/>
    <w:rsid w:val="0091391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91391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4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6164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0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57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4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689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0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5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513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5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46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9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0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7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31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0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085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823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89139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4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79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5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7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3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115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0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0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9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8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69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510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7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9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2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0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61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05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36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4398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59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8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34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05899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7686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42946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0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1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0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221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00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00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7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084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0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09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2120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8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6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94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754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9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7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0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2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67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2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61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85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428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36050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82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267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0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0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1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9559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7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8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9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34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61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1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76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4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5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5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03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059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006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32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94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6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49949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8139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3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59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2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0360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72818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5363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4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6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1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9891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797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6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7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85866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5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74264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6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32550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6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32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71831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3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91832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0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07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17939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0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8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2329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6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75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336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8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4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89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515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1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1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0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9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88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84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80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94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08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98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5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20072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83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935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76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9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02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932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35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47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0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1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9533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0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0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75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42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98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1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1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60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62429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688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2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7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77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5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2578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89682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6235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8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1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8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704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Екатерина Олеговна</dc:creator>
  <cp:keywords/>
  <dc:description/>
  <cp:lastModifiedBy>Шутова Екатерина Олеговна</cp:lastModifiedBy>
  <cp:revision>3</cp:revision>
  <cp:lastPrinted>2024-04-03T06:36:00Z</cp:lastPrinted>
  <dcterms:created xsi:type="dcterms:W3CDTF">2024-04-05T07:24:00Z</dcterms:created>
  <dcterms:modified xsi:type="dcterms:W3CDTF">2024-04-05T07:25:00Z</dcterms:modified>
</cp:coreProperties>
</file>